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ADA" w14:textId="77777777" w:rsidR="009D2647" w:rsidRPr="009D2647" w:rsidRDefault="009D2647" w:rsidP="009D2647">
      <w:pPr>
        <w:shd w:val="clear" w:color="auto" w:fill="FFFFFF"/>
        <w:spacing w:before="0" w:beforeAutospacing="0" w:after="0" w:afterAutospacing="0" w:line="360" w:lineRule="atLeast"/>
        <w:jc w:val="left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9D2647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n-GB"/>
        </w:rPr>
        <w:t>College Development Committee consisting of the following members</w:t>
      </w:r>
    </w:p>
    <w:p w14:paraId="6D7C1187" w14:textId="77777777" w:rsidR="009D2647" w:rsidRPr="009D2647" w:rsidRDefault="009D2647" w:rsidP="009D2647">
      <w:pPr>
        <w:shd w:val="clear" w:color="auto" w:fill="FFFFFF"/>
        <w:spacing w:before="0" w:beforeAutospacing="0" w:after="0" w:afterAutospacing="0" w:line="360" w:lineRule="atLeast"/>
        <w:jc w:val="left"/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</w:pPr>
      <w:r w:rsidRPr="009D2647">
        <w:rPr>
          <w:rFonts w:ascii="Open Sans" w:eastAsia="Times New Roman" w:hAnsi="Open Sans" w:cs="Open Sans"/>
          <w:color w:val="333333"/>
          <w:sz w:val="20"/>
          <w:szCs w:val="20"/>
          <w:lang w:eastAsia="en-GB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6"/>
        <w:gridCol w:w="3764"/>
      </w:tblGrid>
      <w:tr w:rsidR="009D2647" w:rsidRPr="009D2647" w14:paraId="5DF8FC73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95B0F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Chairperson of the Management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72166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Dr. Vinod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Tibrewala</w:t>
            </w:r>
            <w:proofErr w:type="spellEnd"/>
          </w:p>
        </w:tc>
      </w:tr>
      <w:tr w:rsidR="009D2647" w:rsidRPr="009D2647" w14:paraId="3AB4932A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9C309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Secretary of the Management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C0265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Shri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Sumatilal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Gandhi</w:t>
            </w:r>
          </w:p>
        </w:tc>
      </w:tr>
      <w:tr w:rsidR="009D2647" w:rsidRPr="009D2647" w14:paraId="67B32C8C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8E1F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Head of Department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F0943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Ms. Karuna Shinde</w:t>
            </w:r>
          </w:p>
        </w:tc>
      </w:tr>
      <w:tr w:rsidR="009D2647" w:rsidRPr="009D2647" w14:paraId="55B49F62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0F590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Three Teachers in the College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97513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Mrs.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Jayeeta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Datta</w:t>
            </w:r>
          </w:p>
          <w:p w14:paraId="022D12A1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Dr. Nanda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Indulkar</w:t>
            </w:r>
            <w:proofErr w:type="spellEnd"/>
          </w:p>
          <w:p w14:paraId="16304ADC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Mr. Rajesh Shah</w:t>
            </w:r>
          </w:p>
        </w:tc>
      </w:tr>
      <w:tr w:rsidR="009D2647" w:rsidRPr="009D2647" w14:paraId="3A39DBB1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34BB2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 xml:space="preserve">One </w:t>
            </w:r>
            <w:proofErr w:type="gramStart"/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Non Teachers</w:t>
            </w:r>
            <w:proofErr w:type="gramEnd"/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 xml:space="preserve"> in the College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B9E04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Mr. Raju Barua</w:t>
            </w:r>
          </w:p>
        </w:tc>
      </w:tr>
      <w:tr w:rsidR="009D2647" w:rsidRPr="009D2647" w14:paraId="0532C31A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DFC7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Four Local Members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C444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DR. Mallikarjun G.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Shirahalti</w:t>
            </w:r>
            <w:proofErr w:type="spellEnd"/>
          </w:p>
          <w:p w14:paraId="316C188E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Laxmikant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M.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Davi</w:t>
            </w:r>
            <w:proofErr w:type="spellEnd"/>
          </w:p>
          <w:p w14:paraId="1AF6CDBD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Mr Vijay Kumar Kanoria  </w:t>
            </w:r>
          </w:p>
          <w:p w14:paraId="093F9073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Manomohan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Bagdri</w:t>
            </w:r>
            <w:proofErr w:type="spellEnd"/>
          </w:p>
          <w:p w14:paraId="66953583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Ramavtar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Agarwal</w:t>
            </w:r>
          </w:p>
        </w:tc>
      </w:tr>
      <w:tr w:rsidR="009D2647" w:rsidRPr="009D2647" w14:paraId="2F92BBCC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36E20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Co-ordinator Internal Quality Assurance Committee of the College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48582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Dr. Sandeep Poddar</w:t>
            </w:r>
          </w:p>
        </w:tc>
      </w:tr>
      <w:tr w:rsidR="009D2647" w:rsidRPr="009D2647" w14:paraId="5FFF02C9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B466B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President and Secretary of the College Students Council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95163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Riddi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Panchal- S.Y.B.M.S.</w:t>
            </w:r>
          </w:p>
          <w:p w14:paraId="2C8406A0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Pretiksha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More- S.Y.B.M.S.</w:t>
            </w:r>
          </w:p>
        </w:tc>
      </w:tr>
      <w:tr w:rsidR="009D2647" w:rsidRPr="009D2647" w14:paraId="468DAFA8" w14:textId="77777777" w:rsidTr="009D2647">
        <w:tc>
          <w:tcPr>
            <w:tcW w:w="5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AD0FB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n-GB"/>
              </w:rPr>
              <w:t>Principal of the College</w:t>
            </w:r>
          </w:p>
        </w:tc>
        <w:tc>
          <w:tcPr>
            <w:tcW w:w="29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FFF9C" w14:textId="77777777" w:rsidR="009D2647" w:rsidRPr="009D2647" w:rsidRDefault="009D2647" w:rsidP="009D2647">
            <w:pPr>
              <w:spacing w:before="0" w:beforeAutospacing="0" w:after="0" w:afterAutospacing="0" w:line="360" w:lineRule="atLeast"/>
              <w:jc w:val="left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</w:pPr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Dr. </w:t>
            </w:r>
            <w:proofErr w:type="spellStart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>Trishla</w:t>
            </w:r>
            <w:proofErr w:type="spellEnd"/>
            <w:r w:rsidRPr="009D2647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GB"/>
              </w:rPr>
              <w:t xml:space="preserve"> Mehta</w:t>
            </w:r>
          </w:p>
        </w:tc>
      </w:tr>
    </w:tbl>
    <w:p w14:paraId="1DFE4EEF" w14:textId="77777777" w:rsidR="00200095" w:rsidRDefault="00200095"/>
    <w:sectPr w:rsidR="00200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3054"/>
    <w:rsid w:val="00200095"/>
    <w:rsid w:val="00263054"/>
    <w:rsid w:val="009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B6482-F318-424D-8578-ADEB9691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647"/>
    <w:pPr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D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Nanda</dc:creator>
  <cp:keywords/>
  <dc:description/>
  <cp:lastModifiedBy>Dr. Nanda</cp:lastModifiedBy>
  <cp:revision>2</cp:revision>
  <dcterms:created xsi:type="dcterms:W3CDTF">2022-07-19T09:52:00Z</dcterms:created>
  <dcterms:modified xsi:type="dcterms:W3CDTF">2022-07-19T09:52:00Z</dcterms:modified>
</cp:coreProperties>
</file>